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F1" w:rsidRPr="006066F1" w:rsidRDefault="006066F1" w:rsidP="006066F1">
      <w:pPr>
        <w:jc w:val="center"/>
        <w:rPr>
          <w:lang w:val="en-US"/>
        </w:rPr>
      </w:pPr>
      <w:r w:rsidRPr="006066F1">
        <w:rPr>
          <w:noProof/>
          <w:lang w:eastAsia="uk-UA"/>
        </w:rPr>
        <w:drawing>
          <wp:inline distT="0" distB="0" distL="0" distR="0" wp14:anchorId="42E1C0DD" wp14:editId="69B0A4F1">
            <wp:extent cx="469265" cy="659765"/>
            <wp:effectExtent l="0" t="0" r="6985" b="6985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6F1" w:rsidRPr="006066F1" w:rsidRDefault="006066F1" w:rsidP="006066F1">
      <w:pPr>
        <w:keepNext/>
        <w:jc w:val="center"/>
        <w:outlineLvl w:val="1"/>
        <w:rPr>
          <w:b/>
          <w:bCs/>
          <w:sz w:val="24"/>
          <w:szCs w:val="24"/>
        </w:rPr>
      </w:pPr>
      <w:r w:rsidRPr="006066F1">
        <w:rPr>
          <w:b/>
          <w:bCs/>
          <w:sz w:val="24"/>
          <w:szCs w:val="24"/>
        </w:rPr>
        <w:t xml:space="preserve">УКРАЇНА </w:t>
      </w:r>
    </w:p>
    <w:p w:rsidR="006066F1" w:rsidRPr="006066F1" w:rsidRDefault="006066F1" w:rsidP="006066F1">
      <w:pPr>
        <w:keepNext/>
        <w:jc w:val="center"/>
        <w:outlineLvl w:val="4"/>
        <w:rPr>
          <w:b/>
        </w:rPr>
      </w:pPr>
      <w:r w:rsidRPr="006066F1">
        <w:rPr>
          <w:b/>
        </w:rPr>
        <w:t>ВИКОНАВЧИЙ КОМІТЕТ</w:t>
      </w:r>
    </w:p>
    <w:p w:rsidR="006066F1" w:rsidRPr="006066F1" w:rsidRDefault="006066F1" w:rsidP="006066F1">
      <w:pPr>
        <w:keepNext/>
        <w:jc w:val="center"/>
        <w:outlineLvl w:val="4"/>
        <w:rPr>
          <w:b/>
        </w:rPr>
      </w:pPr>
      <w:r w:rsidRPr="006066F1">
        <w:rPr>
          <w:b/>
        </w:rPr>
        <w:t>МЕЛІТОПОЛЬСЬКОЇ  МІСЬКОЇ  РАДИ</w:t>
      </w:r>
    </w:p>
    <w:p w:rsidR="006066F1" w:rsidRPr="006066F1" w:rsidRDefault="006066F1" w:rsidP="006066F1">
      <w:pPr>
        <w:keepNext/>
        <w:jc w:val="center"/>
        <w:outlineLvl w:val="1"/>
        <w:rPr>
          <w:b/>
          <w:bCs/>
        </w:rPr>
      </w:pPr>
      <w:r w:rsidRPr="006066F1">
        <w:rPr>
          <w:b/>
          <w:bCs/>
        </w:rPr>
        <w:t>Запорізької області</w:t>
      </w:r>
    </w:p>
    <w:p w:rsidR="006066F1" w:rsidRPr="006066F1" w:rsidRDefault="006066F1" w:rsidP="006066F1"/>
    <w:p w:rsidR="006066F1" w:rsidRPr="006066F1" w:rsidRDefault="006066F1" w:rsidP="006066F1">
      <w:pPr>
        <w:keepNext/>
        <w:jc w:val="center"/>
        <w:outlineLvl w:val="1"/>
        <w:rPr>
          <w:b/>
          <w:bCs/>
        </w:rPr>
      </w:pPr>
      <w:r w:rsidRPr="006066F1">
        <w:rPr>
          <w:b/>
          <w:bCs/>
        </w:rPr>
        <w:t xml:space="preserve">Р І Ш Е Н </w:t>
      </w:r>
      <w:proofErr w:type="spellStart"/>
      <w:r w:rsidRPr="006066F1">
        <w:rPr>
          <w:b/>
          <w:bCs/>
        </w:rPr>
        <w:t>Н</w:t>
      </w:r>
      <w:proofErr w:type="spellEnd"/>
      <w:r w:rsidRPr="006066F1">
        <w:rPr>
          <w:b/>
          <w:bCs/>
        </w:rPr>
        <w:t xml:space="preserve"> Я</w:t>
      </w:r>
    </w:p>
    <w:p w:rsidR="006066F1" w:rsidRPr="006066F1" w:rsidRDefault="006066F1" w:rsidP="006066F1">
      <w:pPr>
        <w:jc w:val="center"/>
        <w:rPr>
          <w:b/>
          <w:bCs/>
        </w:rPr>
      </w:pPr>
    </w:p>
    <w:p w:rsidR="006066F1" w:rsidRPr="006066F1" w:rsidRDefault="0076575C" w:rsidP="006066F1">
      <w:pPr>
        <w:jc w:val="both"/>
        <w:rPr>
          <w:b/>
          <w:bCs/>
        </w:rPr>
      </w:pPr>
      <w:r>
        <w:rPr>
          <w:b/>
          <w:bCs/>
        </w:rPr>
        <w:t>03.09.2020</w:t>
      </w:r>
      <w:r>
        <w:rPr>
          <w:b/>
          <w:bCs/>
        </w:rPr>
        <w:tab/>
      </w:r>
      <w:r>
        <w:rPr>
          <w:b/>
          <w:bCs/>
        </w:rPr>
        <w:tab/>
      </w:r>
      <w:r w:rsidR="006066F1" w:rsidRPr="006066F1">
        <w:rPr>
          <w:b/>
          <w:bCs/>
        </w:rPr>
        <w:t xml:space="preserve">                                                                            № </w:t>
      </w:r>
      <w:r>
        <w:rPr>
          <w:b/>
          <w:bCs/>
        </w:rPr>
        <w:t>160/3</w:t>
      </w:r>
    </w:p>
    <w:p w:rsidR="006066F1" w:rsidRPr="006066F1" w:rsidRDefault="006066F1" w:rsidP="006066F1">
      <w:pPr>
        <w:rPr>
          <w:b/>
        </w:rPr>
      </w:pPr>
    </w:p>
    <w:p w:rsidR="006066F1" w:rsidRPr="006066F1" w:rsidRDefault="006066F1" w:rsidP="006066F1">
      <w:pPr>
        <w:rPr>
          <w:b/>
        </w:rPr>
      </w:pPr>
      <w:r w:rsidRPr="006066F1">
        <w:rPr>
          <w:b/>
        </w:rPr>
        <w:t>Про надання ордер</w:t>
      </w:r>
      <w:r w:rsidR="00B06254">
        <w:rPr>
          <w:b/>
        </w:rPr>
        <w:t>у на жит</w:t>
      </w:r>
      <w:r w:rsidRPr="006066F1">
        <w:rPr>
          <w:b/>
        </w:rPr>
        <w:t>л</w:t>
      </w:r>
      <w:r w:rsidR="00B06254">
        <w:rPr>
          <w:b/>
        </w:rPr>
        <w:t>ове</w:t>
      </w:r>
      <w:r w:rsidRPr="006066F1">
        <w:rPr>
          <w:b/>
        </w:rPr>
        <w:t xml:space="preserve"> приміщення</w:t>
      </w:r>
    </w:p>
    <w:p w:rsidR="006066F1" w:rsidRPr="006066F1" w:rsidRDefault="006066F1" w:rsidP="006066F1">
      <w:pPr>
        <w:rPr>
          <w:b/>
        </w:rPr>
      </w:pPr>
      <w:r w:rsidRPr="006066F1">
        <w:rPr>
          <w:b/>
        </w:rPr>
        <w:t>внутрішньо переміщен</w:t>
      </w:r>
      <w:r w:rsidR="00B06254">
        <w:rPr>
          <w:b/>
        </w:rPr>
        <w:t>ій</w:t>
      </w:r>
      <w:r w:rsidRPr="006066F1">
        <w:rPr>
          <w:b/>
        </w:rPr>
        <w:t xml:space="preserve"> особ</w:t>
      </w:r>
      <w:r w:rsidR="00B06254">
        <w:rPr>
          <w:b/>
        </w:rPr>
        <w:t>і</w:t>
      </w:r>
    </w:p>
    <w:p w:rsidR="006066F1" w:rsidRPr="006066F1" w:rsidRDefault="006066F1" w:rsidP="006066F1">
      <w:pPr>
        <w:rPr>
          <w:b/>
        </w:rPr>
      </w:pPr>
    </w:p>
    <w:p w:rsidR="006066F1" w:rsidRPr="006066F1" w:rsidRDefault="006066F1" w:rsidP="006066F1">
      <w:pPr>
        <w:jc w:val="both"/>
        <w:rPr>
          <w:b/>
        </w:rPr>
      </w:pPr>
      <w:r w:rsidRPr="006066F1">
        <w:rPr>
          <w:b/>
        </w:rPr>
        <w:tab/>
      </w:r>
      <w:r w:rsidR="004363DF" w:rsidRPr="004363DF">
        <w:t xml:space="preserve">Керуючись </w:t>
      </w:r>
      <w:r w:rsidRPr="006066F1">
        <w:rPr>
          <w:bCs/>
        </w:rPr>
        <w:t>Закон</w:t>
      </w:r>
      <w:r w:rsidR="004363DF">
        <w:rPr>
          <w:bCs/>
        </w:rPr>
        <w:t>ом</w:t>
      </w:r>
      <w:r w:rsidRPr="006066F1">
        <w:rPr>
          <w:bCs/>
        </w:rPr>
        <w:t xml:space="preserve"> України «Про місцеве самоврядування в Україні», </w:t>
      </w:r>
      <w:r w:rsidR="004363DF">
        <w:rPr>
          <w:bCs/>
        </w:rPr>
        <w:t xml:space="preserve">відповідно до </w:t>
      </w:r>
      <w:r w:rsidRPr="006066F1">
        <w:rPr>
          <w:bCs/>
        </w:rPr>
        <w:t xml:space="preserve">рішення виконавчого комітету Мелітопольської міської ради Запорізької області від 12.12.2019 № 250/8 «Про створення комісії з обліку внутрішньо переміщених осіб та надання житлових приміщень для тимчасового проживання з фонду житла для тимчасового проживання внутрішньо переміщених осіб у м. Мелітополі, затвердження її складу, Положення про неї,  Порядку надання в тимчасове користування приміщень з фонду житла для тимчасового проживання внутрішньо переміщених осіб у місті Мелітополі», протоколу від </w:t>
      </w:r>
      <w:r w:rsidR="004363DF">
        <w:rPr>
          <w:bCs/>
        </w:rPr>
        <w:t>25</w:t>
      </w:r>
      <w:r w:rsidRPr="006066F1">
        <w:rPr>
          <w:bCs/>
        </w:rPr>
        <w:t>.0</w:t>
      </w:r>
      <w:r w:rsidR="004363DF">
        <w:rPr>
          <w:bCs/>
        </w:rPr>
        <w:t>8.2020 № 5</w:t>
      </w:r>
      <w:r w:rsidRPr="006066F1">
        <w:rPr>
          <w:bCs/>
        </w:rPr>
        <w:t xml:space="preserve">/2020 засідання комісії з обліку внутрішньо переміщених осіб та надання житлових приміщень для тимчасового проживання  внутрішньо переміщених осіб у місті Мелітополі, виконавчий комітет Мелітопольської міської ради Запорізької області </w:t>
      </w:r>
    </w:p>
    <w:p w:rsidR="006066F1" w:rsidRPr="006066F1" w:rsidRDefault="006066F1" w:rsidP="006066F1">
      <w:pPr>
        <w:jc w:val="both"/>
      </w:pPr>
    </w:p>
    <w:p w:rsidR="006066F1" w:rsidRPr="006066F1" w:rsidRDefault="006066F1" w:rsidP="006066F1">
      <w:pPr>
        <w:rPr>
          <w:b/>
        </w:rPr>
      </w:pPr>
      <w:r w:rsidRPr="006066F1">
        <w:rPr>
          <w:b/>
        </w:rPr>
        <w:t>В И Р І Ш И В:</w:t>
      </w:r>
    </w:p>
    <w:p w:rsidR="006066F1" w:rsidRPr="006066F1" w:rsidRDefault="006066F1" w:rsidP="006066F1"/>
    <w:p w:rsidR="006066F1" w:rsidRPr="006066F1" w:rsidRDefault="006066F1" w:rsidP="006066F1">
      <w:pPr>
        <w:jc w:val="both"/>
      </w:pPr>
      <w:r w:rsidRPr="006066F1">
        <w:tab/>
        <w:t>1. Надати ордер на житлов</w:t>
      </w:r>
      <w:r w:rsidR="00B06254">
        <w:t>е</w:t>
      </w:r>
      <w:r w:rsidRPr="006066F1">
        <w:t xml:space="preserve"> приміщення для тимчасового проживання внутрішньо переміщен</w:t>
      </w:r>
      <w:r w:rsidR="00B06254">
        <w:t>ій</w:t>
      </w:r>
      <w:r w:rsidRPr="006066F1">
        <w:t xml:space="preserve"> особ</w:t>
      </w:r>
      <w:r w:rsidR="00B06254">
        <w:t>і,</w:t>
      </w:r>
      <w:r w:rsidRPr="006066F1">
        <w:t xml:space="preserve"> </w:t>
      </w:r>
      <w:r w:rsidR="00B06254">
        <w:t>Марченко Яні Леонідівні</w:t>
      </w:r>
      <w:r w:rsidR="00B06254" w:rsidRPr="006066F1">
        <w:t xml:space="preserve">, на склад сім’ї </w:t>
      </w:r>
      <w:r w:rsidR="005335D1">
        <w:t>(…)</w:t>
      </w:r>
      <w:r w:rsidR="00B06254">
        <w:t xml:space="preserve">, розташоване </w:t>
      </w:r>
      <w:r w:rsidR="00B06254" w:rsidRPr="006066F1">
        <w:t xml:space="preserve"> </w:t>
      </w:r>
      <w:r w:rsidRPr="006066F1">
        <w:t>за адрес</w:t>
      </w:r>
      <w:r w:rsidR="00B06254">
        <w:t>ою</w:t>
      </w:r>
      <w:r w:rsidRPr="006066F1">
        <w:t>:</w:t>
      </w:r>
      <w:r w:rsidR="00B06254">
        <w:t xml:space="preserve"> </w:t>
      </w:r>
      <w:r w:rsidR="005335D1">
        <w:t>(…)</w:t>
      </w:r>
      <w:r w:rsidRPr="006066F1">
        <w:t xml:space="preserve"> (жила площа 3</w:t>
      </w:r>
      <w:r w:rsidR="0065745E">
        <w:t>0</w:t>
      </w:r>
      <w:r w:rsidRPr="006066F1">
        <w:t>,</w:t>
      </w:r>
      <w:r w:rsidR="0065745E">
        <w:t>0</w:t>
      </w:r>
      <w:r w:rsidRPr="006066F1">
        <w:t xml:space="preserve"> м</w:t>
      </w:r>
      <w:r w:rsidRPr="006066F1">
        <w:rPr>
          <w:vertAlign w:val="superscript"/>
        </w:rPr>
        <w:t>2</w:t>
      </w:r>
      <w:r w:rsidRPr="006066F1">
        <w:t>)</w:t>
      </w:r>
      <w:r w:rsidR="0065745E">
        <w:t>.</w:t>
      </w:r>
    </w:p>
    <w:p w:rsidR="006066F1" w:rsidRPr="006066F1" w:rsidRDefault="006066F1" w:rsidP="006066F1">
      <w:pPr>
        <w:jc w:val="both"/>
      </w:pPr>
      <w:r w:rsidRPr="006066F1">
        <w:tab/>
        <w:t>2. Територіальному центру соціального обслуговування Мелітопольської міської ради Запорізької області укласти Догов</w:t>
      </w:r>
      <w:r w:rsidR="00B06254">
        <w:t>і</w:t>
      </w:r>
      <w:r w:rsidRPr="006066F1">
        <w:t>р найму з вищезазначен</w:t>
      </w:r>
      <w:r w:rsidR="00B06254">
        <w:t xml:space="preserve">ою </w:t>
      </w:r>
      <w:r w:rsidRPr="006066F1">
        <w:t>особ</w:t>
      </w:r>
      <w:r w:rsidR="00B06254">
        <w:t>ою</w:t>
      </w:r>
      <w:r w:rsidRPr="006066F1">
        <w:t>.</w:t>
      </w:r>
    </w:p>
    <w:p w:rsidR="006066F1" w:rsidRPr="006066F1" w:rsidRDefault="006066F1" w:rsidP="006066F1">
      <w:pPr>
        <w:jc w:val="both"/>
      </w:pPr>
      <w:r w:rsidRPr="006066F1">
        <w:tab/>
      </w:r>
      <w:r w:rsidRPr="006066F1">
        <w:rPr>
          <w:bCs/>
        </w:rPr>
        <w:t xml:space="preserve">3. </w:t>
      </w:r>
      <w:r w:rsidRPr="006066F1">
        <w:t>Контроль за виконанням цього рішення покласти на заступника міського голови з питань діяльності виконавчих органів ради Бойко С.</w:t>
      </w:r>
    </w:p>
    <w:p w:rsidR="006066F1" w:rsidRPr="006066F1" w:rsidRDefault="006066F1" w:rsidP="006066F1">
      <w:pPr>
        <w:jc w:val="both"/>
        <w:rPr>
          <w:bCs/>
        </w:rPr>
      </w:pPr>
    </w:p>
    <w:p w:rsidR="0065745E" w:rsidRPr="006066F1" w:rsidRDefault="0065745E" w:rsidP="006066F1">
      <w:pPr>
        <w:jc w:val="both"/>
        <w:rPr>
          <w:bCs/>
        </w:rPr>
      </w:pPr>
    </w:p>
    <w:p w:rsidR="006066F1" w:rsidRDefault="006066F1" w:rsidP="006066F1">
      <w:pPr>
        <w:jc w:val="both"/>
      </w:pPr>
      <w:r w:rsidRPr="006066F1">
        <w:t>Секретар Мелітопольської міської ради</w:t>
      </w:r>
      <w:r w:rsidRPr="006066F1">
        <w:tab/>
      </w:r>
      <w:r w:rsidRPr="006066F1">
        <w:tab/>
      </w:r>
      <w:r w:rsidRPr="006066F1">
        <w:tab/>
      </w:r>
      <w:r w:rsidRPr="006066F1">
        <w:tab/>
        <w:t>Роман РОМАНОВ</w:t>
      </w:r>
    </w:p>
    <w:p w:rsidR="005335D1" w:rsidRDefault="005335D1" w:rsidP="006066F1">
      <w:pPr>
        <w:jc w:val="both"/>
      </w:pPr>
    </w:p>
    <w:p w:rsidR="005335D1" w:rsidRPr="006066F1" w:rsidRDefault="005335D1" w:rsidP="006066F1">
      <w:pPr>
        <w:jc w:val="both"/>
      </w:pPr>
      <w:r>
        <w:rPr>
          <w:b/>
        </w:rPr>
        <w:t>(…) – текст, який містить конфіденційну інформацію про фізичну особу</w:t>
      </w:r>
    </w:p>
    <w:p w:rsidR="0065745E" w:rsidRDefault="0065745E" w:rsidP="006066F1"/>
    <w:p w:rsidR="006066F1" w:rsidRDefault="006066F1" w:rsidP="00A97404">
      <w:pPr>
        <w:jc w:val="both"/>
      </w:pPr>
      <w:bookmarkStart w:id="0" w:name="_GoBack"/>
      <w:bookmarkEnd w:id="0"/>
    </w:p>
    <w:sectPr w:rsidR="006066F1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38"/>
    <w:rsid w:val="001B3238"/>
    <w:rsid w:val="004363DF"/>
    <w:rsid w:val="004445D0"/>
    <w:rsid w:val="00520232"/>
    <w:rsid w:val="005335D1"/>
    <w:rsid w:val="006066F1"/>
    <w:rsid w:val="0065745E"/>
    <w:rsid w:val="0076575C"/>
    <w:rsid w:val="00790328"/>
    <w:rsid w:val="007C0D34"/>
    <w:rsid w:val="007E4B50"/>
    <w:rsid w:val="00A97404"/>
    <w:rsid w:val="00B06254"/>
    <w:rsid w:val="00DC2324"/>
    <w:rsid w:val="00F651F6"/>
    <w:rsid w:val="00F7773B"/>
    <w:rsid w:val="00FA61D5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48FC"/>
  <w15:chartTrackingRefBased/>
  <w15:docId w15:val="{46E203B9-C450-4972-9AA7-27B44E3A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1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1D5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EDCF7-8A7A-4A30-9D6A-44781831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15</cp:revision>
  <cp:lastPrinted>2020-08-26T10:23:00Z</cp:lastPrinted>
  <dcterms:created xsi:type="dcterms:W3CDTF">2020-08-11T08:49:00Z</dcterms:created>
  <dcterms:modified xsi:type="dcterms:W3CDTF">2021-08-25T09:59:00Z</dcterms:modified>
</cp:coreProperties>
</file>